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1. Предмет и задачи микробиологии. История развития микробиологии.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2. Химический состав микробной клетки.</w:t>
      </w:r>
    </w:p>
    <w:p w:rsidR="00934315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3. Морфология и физиология риккетсий.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4.Виды микробиологии. Связь с другими науками.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5. Типы питания микроорганизмов.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6. Молочнокислое брожение.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7.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Физическая структура вирусов (простые и сложные вирусы).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8. Морфологические особенности  микроскопических водорослей.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9. Простые и сложные способы окрашивания. Приготовление мазка.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10.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Химическая структура вирусов.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11. Рост и размножение бактерий.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12. Морфология и физиология хламидий и риккетсий.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13.Виды микроскопии. Строение светового/оптического микроскопа.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14. Дыхание микроорганизмов.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15. Основные типы брожения, их значение и виды бактерий.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16.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Строение куриного эмбриона. Способы заражения.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17. Споры и спорообразование.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18. Морфология и физиология микоплазм.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19.Бактериологическая лаборатория, оборудование и основные задачи.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542D9B">
        <w:rPr>
          <w:rFonts w:ascii="Times New Roman" w:hAnsi="Times New Roman" w:cs="Times New Roman"/>
          <w:sz w:val="28"/>
          <w:szCs w:val="28"/>
        </w:rPr>
        <w:t>20.Возбудителей фитофтороза, мокрой и сухой гнили и других болезней овощей и фруктов.</w:t>
      </w:r>
    </w:p>
    <w:bookmarkEnd w:id="0"/>
    <w:p w:rsid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21. Морфология и строение актиномицет.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22.Понятие об иммунитете. Виды иммунитета.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23. Морфология бактерий.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24. Лабораторные животные и их использование. Методы заражения.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25.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 xml:space="preserve">Способы окрашивания бактерий. 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26. Питательные среды. Классификация, требования, виды.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27. Влияние биологических и химических факторов на микроорганизмы.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28. Стерилизация, методы стерилизации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29. </w:t>
      </w:r>
      <w:proofErr w:type="gramStart"/>
      <w:r w:rsidRPr="00542D9B">
        <w:rPr>
          <w:rFonts w:ascii="Times New Roman" w:hAnsi="Times New Roman" w:cs="Times New Roman"/>
          <w:sz w:val="28"/>
          <w:szCs w:val="28"/>
        </w:rPr>
        <w:t>Общая характеристика микроскоп</w:t>
      </w:r>
      <w:r w:rsidR="007E5185" w:rsidRPr="00542D9B">
        <w:rPr>
          <w:rFonts w:ascii="Times New Roman" w:hAnsi="Times New Roman" w:cs="Times New Roman"/>
          <w:sz w:val="28"/>
          <w:szCs w:val="28"/>
        </w:rPr>
        <w:t>ических грибов (классы, способы,</w:t>
      </w:r>
      <w:proofErr w:type="gramEnd"/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    размножения).</w:t>
      </w:r>
    </w:p>
    <w:p w:rsidR="00FD3E81" w:rsidRPr="00542D9B" w:rsidRDefault="00FD3E81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30. Спиртовое и уксуснокислое брожение (возбудители, химизм процесса).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31.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 xml:space="preserve"> Понятие о вирусах. Основные свойства вирусов.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32. Методы выделения чистой культуры возбудителя.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33. Влияние физических факторов на микроорганизмы.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34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 xml:space="preserve">. Репродукция вирусов. 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35. </w:t>
      </w:r>
      <w:proofErr w:type="spellStart"/>
      <w:r w:rsidRPr="00542D9B">
        <w:rPr>
          <w:rFonts w:ascii="Times New Roman" w:hAnsi="Times New Roman" w:cs="Times New Roman"/>
          <w:sz w:val="28"/>
          <w:szCs w:val="28"/>
        </w:rPr>
        <w:t>Плазмиды</w:t>
      </w:r>
      <w:proofErr w:type="spellEnd"/>
      <w:r w:rsidRPr="00542D9B">
        <w:rPr>
          <w:rFonts w:ascii="Times New Roman" w:hAnsi="Times New Roman" w:cs="Times New Roman"/>
          <w:sz w:val="28"/>
          <w:szCs w:val="28"/>
        </w:rPr>
        <w:t>. Фактор множественной лекарственной устойчивости.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36. Строение бактериальной клетки.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37.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 xml:space="preserve">Лабораторные животные и их использование в бактериологии, методы 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заражения и вскрытия.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38. </w:t>
      </w:r>
      <w:proofErr w:type="spellStart"/>
      <w:r w:rsidRPr="00542D9B">
        <w:rPr>
          <w:rFonts w:ascii="Times New Roman" w:hAnsi="Times New Roman" w:cs="Times New Roman"/>
          <w:sz w:val="28"/>
          <w:szCs w:val="28"/>
        </w:rPr>
        <w:t>Культуральные</w:t>
      </w:r>
      <w:proofErr w:type="spellEnd"/>
      <w:r w:rsidRPr="00542D9B">
        <w:rPr>
          <w:rFonts w:ascii="Times New Roman" w:hAnsi="Times New Roman" w:cs="Times New Roman"/>
          <w:sz w:val="28"/>
          <w:szCs w:val="28"/>
        </w:rPr>
        <w:t xml:space="preserve"> свойства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lastRenderedPageBreak/>
        <w:t xml:space="preserve">39. </w:t>
      </w:r>
      <w:proofErr w:type="spellStart"/>
      <w:r w:rsidRPr="00542D9B">
        <w:rPr>
          <w:rFonts w:ascii="Times New Roman" w:hAnsi="Times New Roman" w:cs="Times New Roman"/>
          <w:sz w:val="28"/>
          <w:szCs w:val="28"/>
        </w:rPr>
        <w:t>Маслянокислое</w:t>
      </w:r>
      <w:proofErr w:type="spellEnd"/>
      <w:r w:rsidRPr="00542D9B">
        <w:rPr>
          <w:rFonts w:ascii="Times New Roman" w:hAnsi="Times New Roman" w:cs="Times New Roman"/>
          <w:sz w:val="28"/>
          <w:szCs w:val="28"/>
        </w:rPr>
        <w:t xml:space="preserve"> брожение (возбудители, химизм процесса).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40.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 xml:space="preserve">Куриные эмбрионы и их использование в вирусологии. Методы 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заражения и вскрытия.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41.  Иммуноферментный анализ (ИФА).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42.  Методы окраски бактерий. Окраска по Грамму, </w:t>
      </w:r>
      <w:proofErr w:type="spellStart"/>
      <w:r w:rsidRPr="00542D9B">
        <w:rPr>
          <w:rFonts w:ascii="Times New Roman" w:hAnsi="Times New Roman" w:cs="Times New Roman"/>
          <w:sz w:val="28"/>
          <w:szCs w:val="28"/>
        </w:rPr>
        <w:t>Михину</w:t>
      </w:r>
      <w:proofErr w:type="spellEnd"/>
      <w:r w:rsidRPr="00542D9B">
        <w:rPr>
          <w:rFonts w:ascii="Times New Roman" w:hAnsi="Times New Roman" w:cs="Times New Roman"/>
          <w:sz w:val="28"/>
          <w:szCs w:val="28"/>
        </w:rPr>
        <w:t>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43. Методы стерилизации.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44. Ферменты и токсины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45. Возбудители сибирской язвы и ботулизма.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46. Простые и сложные способы окраски.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47. Репродукция вирусов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48. Типы взаимоотношений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49.  Споры и спорообразование.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50. Основные принципы культивирования бактерий.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51. Патогенные кокки. Возбудители туберкулеза, бруцеллеза.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52.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Систематика и морфология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53. Дыхание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54. Морфология и физиология плесневых грибов.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55. Дыхание микроорганизмов. 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56. Химический состав микробной клетки.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57. Морфология и физиология риккетсий.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58.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Типы питания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59. Куриный эмбрион  и их использование, методы заражения и вскрытия.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60. Принципы культивирования бактерий.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61. Культуры клеток и их применение  в вирусологии.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62. Токсины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63. Экология бактерий.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64. Морфология бактерий.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65. Культуры клеток и их применение в вирусологии.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66. Физическое и химическое строение вирусов.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67. Биохимические свойства микроорганизмов.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68. Роль микроорганизмов в круговороте веществ.</w:t>
      </w:r>
    </w:p>
    <w:p w:rsidR="007E5185" w:rsidRPr="00542D9B" w:rsidRDefault="007E5185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69. Методы стерилизации.</w:t>
      </w:r>
    </w:p>
    <w:p w:rsidR="00542D9B" w:rsidRPr="00542D9B" w:rsidRDefault="00542D9B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70.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Инфекция. Инфекционный процесс.</w:t>
      </w:r>
    </w:p>
    <w:p w:rsidR="00542D9B" w:rsidRPr="00542D9B" w:rsidRDefault="00542D9B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71. Классификация питательных сред. Основные требования.</w:t>
      </w:r>
    </w:p>
    <w:p w:rsidR="00542D9B" w:rsidRPr="00542D9B" w:rsidRDefault="00542D9B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72. Химический состав микробной клетки.</w:t>
      </w:r>
    </w:p>
    <w:p w:rsidR="00542D9B" w:rsidRPr="00542D9B" w:rsidRDefault="00542D9B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73.</w:t>
      </w:r>
      <w:r w:rsidRPr="00542D9B">
        <w:rPr>
          <w:sz w:val="28"/>
          <w:szCs w:val="28"/>
        </w:rPr>
        <w:t xml:space="preserve"> </w:t>
      </w:r>
      <w:r w:rsidRPr="00542D9B">
        <w:rPr>
          <w:rFonts w:ascii="Times New Roman" w:hAnsi="Times New Roman" w:cs="Times New Roman"/>
          <w:sz w:val="28"/>
          <w:szCs w:val="28"/>
        </w:rPr>
        <w:t>Иммунитет. Виды иммунитета.</w:t>
      </w:r>
    </w:p>
    <w:p w:rsidR="00542D9B" w:rsidRDefault="00542D9B" w:rsidP="00542D9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>74. Строение бактериальной клетки.</w:t>
      </w:r>
    </w:p>
    <w:p w:rsidR="00FD3E81" w:rsidRPr="00FD3E81" w:rsidRDefault="00542D9B" w:rsidP="002C2C6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542D9B">
        <w:rPr>
          <w:rFonts w:ascii="Times New Roman" w:hAnsi="Times New Roman" w:cs="Times New Roman"/>
          <w:sz w:val="28"/>
          <w:szCs w:val="28"/>
        </w:rPr>
        <w:t xml:space="preserve">75. </w:t>
      </w:r>
      <w:proofErr w:type="spellStart"/>
      <w:r w:rsidRPr="00542D9B">
        <w:rPr>
          <w:rFonts w:ascii="Times New Roman" w:hAnsi="Times New Roman" w:cs="Times New Roman"/>
          <w:sz w:val="28"/>
          <w:szCs w:val="28"/>
        </w:rPr>
        <w:t>Культуральные</w:t>
      </w:r>
      <w:proofErr w:type="spellEnd"/>
      <w:r w:rsidRPr="00542D9B">
        <w:rPr>
          <w:rFonts w:ascii="Times New Roman" w:hAnsi="Times New Roman" w:cs="Times New Roman"/>
          <w:sz w:val="28"/>
          <w:szCs w:val="28"/>
        </w:rPr>
        <w:t xml:space="preserve"> свойства микроорганизмов.</w:t>
      </w:r>
    </w:p>
    <w:p w:rsidR="00FD3E81" w:rsidRPr="00FD3E81" w:rsidRDefault="00FD3E81" w:rsidP="00FD3E81">
      <w:pPr>
        <w:rPr>
          <w:rFonts w:ascii="Times New Roman" w:hAnsi="Times New Roman" w:cs="Times New Roman"/>
          <w:sz w:val="28"/>
          <w:szCs w:val="28"/>
        </w:rPr>
      </w:pPr>
    </w:p>
    <w:sectPr w:rsidR="00FD3E81" w:rsidRPr="00FD3E81" w:rsidSect="00542D9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56D7"/>
    <w:rsid w:val="002C2C6B"/>
    <w:rsid w:val="00542D9B"/>
    <w:rsid w:val="007E5185"/>
    <w:rsid w:val="008156D7"/>
    <w:rsid w:val="00934315"/>
    <w:rsid w:val="00FD3E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516</Words>
  <Characters>2945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2019-12-05T06:10:00Z</dcterms:created>
  <dcterms:modified xsi:type="dcterms:W3CDTF">2019-12-05T06:43:00Z</dcterms:modified>
</cp:coreProperties>
</file>